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18C" w:rsidRDefault="0069618C" w:rsidP="00605803">
      <w:pPr>
        <w:pStyle w:val="Default"/>
        <w:jc w:val="both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-1070611</wp:posOffset>
            </wp:positionH>
            <wp:positionV relativeFrom="paragraph">
              <wp:posOffset>-377191</wp:posOffset>
            </wp:positionV>
            <wp:extent cx="7224361" cy="97821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61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9618C" w:rsidRDefault="0069618C" w:rsidP="00605803">
      <w:pPr>
        <w:pStyle w:val="Default"/>
        <w:jc w:val="both"/>
        <w:rPr>
          <w:b/>
          <w:bCs/>
        </w:rPr>
      </w:pPr>
    </w:p>
    <w:p w:rsidR="00605803" w:rsidRPr="00737ED4" w:rsidRDefault="00605803" w:rsidP="00605803">
      <w:pPr>
        <w:pStyle w:val="Default"/>
        <w:jc w:val="both"/>
      </w:pPr>
      <w:r w:rsidRPr="00737ED4">
        <w:rPr>
          <w:b/>
          <w:bCs/>
        </w:rPr>
        <w:lastRenderedPageBreak/>
        <w:t xml:space="preserve">1. Общие положения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1.1. Настоящие Правила внутреннего распорядка воспитанников (далее — обучающихся)  </w:t>
      </w:r>
      <w:r w:rsidR="00BB75C9">
        <w:t>МКДОУ д</w:t>
      </w:r>
      <w:r w:rsidRPr="00737ED4">
        <w:t>етский сад «</w:t>
      </w:r>
      <w:r w:rsidR="00BB75C9">
        <w:t>Сказка» (далее —</w:t>
      </w:r>
      <w:r w:rsidRPr="00737ED4">
        <w:t xml:space="preserve">ДОУ) разработаны в соответствии с Федеральным законом от 29.12.2012 № 273-ФЗ «Об образовании в Российской Федерации»,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РФ от 15.05.2013 № 26, Уставом и другими локальными актами ДОУ.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1.2. Настоящие Правила внутреннего распорядка воспитанников (далее — Правила) разработаны с целью обеспечения комфортного и безопасного пребывания детей в ДОУ, а также успешной реализации целей и задач образовательной деятельности, определённых в уставе ДОУ, и определяют режим образовательного процесса, внутренний распорядок обучающихся и защиту их прав.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1.3. Настоящие Правила утверждаются заведующим ДОУ, принимаются педагогическим советом на неопределённый срок.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1.4. Настоящие Правила являются обязательными для исполнения всеми участниками образовательных отношений.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1.5. При приёме обучающихся администрация ДОУ обязана ознакомить их родителей (законных представителей) с настоящими Правилами.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1.6. Копии настоящих Правил размещаются на информационных стендах в каждой возрастной группе ДОУ, а также на официальном сайте ДОУ в сети Интернет.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1.7. Администрация, педагогический совет, общее собрание трудового коллектив</w:t>
      </w:r>
      <w:r w:rsidR="009E021E" w:rsidRPr="00737ED4">
        <w:t xml:space="preserve">а ДОУ, а также родительский комитет </w:t>
      </w:r>
      <w:r w:rsidRPr="00737ED4">
        <w:t xml:space="preserve">обучающихся имеют право вносить предложения по усовершенствованию и изменению настоящих Правил.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605803">
      <w:pPr>
        <w:pStyle w:val="Default"/>
        <w:jc w:val="both"/>
      </w:pPr>
      <w:r w:rsidRPr="00737ED4">
        <w:rPr>
          <w:b/>
          <w:bCs/>
        </w:rPr>
        <w:t xml:space="preserve">2. Режим работы ДОУ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2.1. Режим работы ДОУ и длительность пребывания в ней обучающихся определяется уставом ДОУ.</w:t>
      </w:r>
    </w:p>
    <w:p w:rsidR="00605803" w:rsidRPr="00737ED4" w:rsidRDefault="00444FA7" w:rsidP="0094400A">
      <w:pPr>
        <w:pStyle w:val="Default"/>
        <w:ind w:firstLine="708"/>
        <w:jc w:val="both"/>
      </w:pPr>
      <w:r>
        <w:t>2.2. ДОУ работает с 08</w:t>
      </w:r>
      <w:r w:rsidR="009E021E" w:rsidRPr="00737ED4">
        <w:t xml:space="preserve">:30 до </w:t>
      </w:r>
      <w:r>
        <w:t>19.00</w:t>
      </w:r>
      <w:r w:rsidR="00605803" w:rsidRPr="00737ED4">
        <w:t xml:space="preserve"> часов. Выходные дни — суббота, воскресенье, праздничные дни.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2.3. Группы работают в соответствии с утверждённым общим расписанием непосредственно образовательной деятельности, планом воспитательно-образовательной работы и режимом, составленными в соответствии с возрастными и психологическими особенностями обучающихся.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2.4. Группы функционируют в режиме 5-дневной рабочей недели.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2.5. Администрация ДОУ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 и в течение учебного года в связи с низкой наполняемостью групп (с учётом наложенных карантинов и возраста детей).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2.6. Основу режима образовательного процесса в ДОУ составляет установленный распорядок сна и бодрствования, приёмов пищи, гигиенических и оздоровительных процедур, непосредственно образовательной деятельности (далее —НОД), прогулок и самостоятельной деятельности обучающихся.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2.7. Расписание НОД составляется в соответствии с СанПиН 2.4.1.3049-13 «Санитарно-эпидемиологические требования к устройству, содержанию и организации режима работы дошкольных об</w:t>
      </w:r>
      <w:r w:rsidR="009E021E" w:rsidRPr="00737ED4">
        <w:t>разовательных организаций», утвержденных</w:t>
      </w:r>
      <w:r w:rsidRPr="00737ED4">
        <w:t xml:space="preserve"> постановлением Главного государственного санитарного врача РФ от 15.05.2013 № 26.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2.8. Приём детей в Д</w:t>
      </w:r>
      <w:r w:rsidR="00444FA7">
        <w:t>ОУ осуществляется с 08:30 до 9.00</w:t>
      </w:r>
      <w:r w:rsidRPr="00737ED4">
        <w:t xml:space="preserve"> часов.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2.9. Родители (законные представители) обязаны з</w:t>
      </w:r>
      <w:r w:rsidR="009E021E" w:rsidRPr="00737ED4">
        <w:t xml:space="preserve">абирать обучающихся из ДОУ до </w:t>
      </w:r>
      <w:r w:rsidR="00444FA7">
        <w:t>19.00</w:t>
      </w:r>
      <w:r w:rsidRPr="00737ED4">
        <w:t xml:space="preserve"> часов.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lastRenderedPageBreak/>
        <w:t>2.10.В случае</w:t>
      </w:r>
      <w:r w:rsidR="009E021E" w:rsidRPr="00737ED4">
        <w:t>,</w:t>
      </w:r>
      <w:r w:rsidRPr="00737ED4">
        <w:t xml:space="preserve"> если родители (законные представители) не могут лично забрать ребёнка, то заранее оповещают об этом администрацию ДОУ и воспитателей группы, а также о том, кто из тех лиц, на которых предоставлены личные заявления (доверенности) родителей (законных представителей), будет забирать ребёнка в данный конкретный день.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605803">
      <w:pPr>
        <w:pStyle w:val="Default"/>
        <w:jc w:val="both"/>
      </w:pPr>
      <w:r w:rsidRPr="00737ED4">
        <w:rPr>
          <w:b/>
          <w:bCs/>
        </w:rPr>
        <w:t xml:space="preserve">3. Здоровье обучающихся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3.1. Контроль утреннего приёма детей в ДОУ осуществляет воспитатель, а также медицинский работник.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3.2. Выявленные больные или с подозрением на заболевание обучающиеся в ДОУ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3.3. Родители (законные представители) обязаны приводить ребёнка в ДОУ здоровым и информировать воспитателей о каких-либо изменениях, произошедших в его состоянии здоровья дома.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3.4. Если у ребёнка есть аллергия или другие особенности здоровья и развития, то родители (законные представители) должны поставить</w:t>
      </w:r>
    </w:p>
    <w:p w:rsidR="00605803" w:rsidRPr="00737ED4" w:rsidRDefault="00605803" w:rsidP="00605803">
      <w:pPr>
        <w:pStyle w:val="Default"/>
        <w:jc w:val="both"/>
      </w:pPr>
      <w:r w:rsidRPr="00737ED4">
        <w:t xml:space="preserve">в известность воспитателя и предоставить соответствующее медицинское заключение.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3.5. О невозможности прихода ребёнка по болезни или другой уважительной причине родители (законные представители) должны сообщить в ДОУ. </w:t>
      </w:r>
    </w:p>
    <w:p w:rsidR="00605803" w:rsidRPr="00737ED4" w:rsidRDefault="009E021E" w:rsidP="0094400A">
      <w:pPr>
        <w:pStyle w:val="Default"/>
        <w:ind w:firstLine="708"/>
        <w:jc w:val="both"/>
      </w:pPr>
      <w:r w:rsidRPr="00737ED4">
        <w:t>3.6. Ребёнок, не посещающий ДОУ</w:t>
      </w:r>
      <w:r w:rsidR="00605803" w:rsidRPr="00737ED4">
        <w:t xml:space="preserve"> более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3.7. В случае длительного отсутствия ребёнка в ДОУ по каким-либо обстоятельствам родителям (законным представителям) необходимо написать заявление на имя заведующего ДОУ о сохранении места за обучающимся с указанием периода и причин его отсутствия. </w:t>
      </w:r>
    </w:p>
    <w:p w:rsidR="00605803" w:rsidRPr="00737ED4" w:rsidRDefault="00605803" w:rsidP="00605803">
      <w:pPr>
        <w:pStyle w:val="Default"/>
        <w:jc w:val="both"/>
      </w:pPr>
    </w:p>
    <w:p w:rsidR="00444FA7" w:rsidRDefault="00444FA7" w:rsidP="00605803">
      <w:pPr>
        <w:pStyle w:val="Default"/>
        <w:jc w:val="both"/>
        <w:rPr>
          <w:b/>
          <w:bCs/>
        </w:rPr>
      </w:pPr>
    </w:p>
    <w:p w:rsidR="00444FA7" w:rsidRDefault="00444FA7" w:rsidP="00605803">
      <w:pPr>
        <w:pStyle w:val="Default"/>
        <w:jc w:val="both"/>
        <w:rPr>
          <w:b/>
          <w:bCs/>
        </w:rPr>
      </w:pPr>
    </w:p>
    <w:p w:rsidR="00605803" w:rsidRPr="00737ED4" w:rsidRDefault="00605803" w:rsidP="00605803">
      <w:pPr>
        <w:pStyle w:val="Default"/>
        <w:jc w:val="both"/>
      </w:pPr>
      <w:r w:rsidRPr="00737ED4">
        <w:rPr>
          <w:b/>
          <w:bCs/>
        </w:rPr>
        <w:t xml:space="preserve">4. Внешний вид и одежда обучающихся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4.1. Родители (законные представители) обучающихся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застёжек (молний).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4.2. Родители (законные представители) обязаны приводить ребёнка в опрятном виде, чистой одежде и обуви.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4.3. Если внешний вид и одежда обучающегося неопрятны, воспитатель вправе сделать замечание родителям (законным представителям) и потребовать надлежащего ухода за ребёнком.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4.4. В группе у каждого обучающегося должна быть сменная обувь с фиксированной пяткой (желательно, чтобы ребёнок мог снимать и надевать её самостоятельно), сменная одежда, в т. ч. с учётом времени года, расчёска, личные гигиенические салфетки (носовой платок), спортивная форма, а также головной убор (в тёплый период года).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4.5. Порядок в специально организованных в раздевальной шкафах для хранения обуви и одежды обучающихся поддерживают их родители (законные представители).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4.6. Во избежание потери или случайного обмена вещей родители (законные представители) обучающихся маркируют их.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lastRenderedPageBreak/>
        <w:t xml:space="preserve">4.7. В шкафу каждого обучающегося должно быть два пакета для хранения чистого и использованного белья. </w:t>
      </w:r>
    </w:p>
    <w:p w:rsidR="00605803" w:rsidRDefault="00605803" w:rsidP="0094400A">
      <w:pPr>
        <w:pStyle w:val="Default"/>
        <w:ind w:firstLine="708"/>
        <w:jc w:val="both"/>
      </w:pPr>
      <w:r w:rsidRPr="00737ED4">
        <w:t>4.8. Родители (законные представители) должны ежедневно проверять содержимое шкафов для одежды и обуви, в том числе пакетов для хранения чистого и использованного белья, а также еженедельно менять комплект спортивной одежды.</w:t>
      </w:r>
    </w:p>
    <w:p w:rsidR="00735460" w:rsidRPr="00737ED4" w:rsidRDefault="00735460" w:rsidP="00735460">
      <w:pPr>
        <w:pStyle w:val="Default"/>
        <w:jc w:val="both"/>
      </w:pPr>
    </w:p>
    <w:p w:rsidR="00605803" w:rsidRPr="00737ED4" w:rsidRDefault="00605803" w:rsidP="00605803">
      <w:pPr>
        <w:pStyle w:val="Default"/>
        <w:jc w:val="both"/>
      </w:pPr>
      <w:r w:rsidRPr="00737ED4">
        <w:rPr>
          <w:b/>
          <w:bCs/>
        </w:rPr>
        <w:t xml:space="preserve">5. Обеспечение безопасности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5.1. Родители (законные представители) должны своевременно сообщать воспитателям групп об изменении номера телефона, места жительства и места работы.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5.2. Для обеспечения безопасности родители (законные представители) должны лично передавать детей воспитателю группы и расписывается в журнале о приёме ребёнка в ДОУ.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5.3.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5.4. Посторонним лицам запрещено находиться в помещениях и на территории ДОУ без разрешения администрации.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5.5. Во избежание несчастных случаев родителям (законным воспитателям) необходимо проверять содержимое карманов в одежде обучающихся на наличие опасных предметов.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5.6. Не рекомендуется надевать обучающимся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5.7. Обучающимся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5.8. Обучающимся запрещается приносить в ДОУ жевательную резинку и другие продукты питания (конфеты, печенье, сухарики, напитки и др.)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5.9. Запрещается оставлять коляски, санки, велосипеды в помещении ДОУ.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5.10.Запрещается курение в помещениях и на территории ДОУ.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5.11.Запрещается въезд на территорию ДОУ на личном автотранспорте или такси.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5.12.При парковке личного автотранспорта необходимо оставлять свободным подъезд к воротам для въезда и выезда служебного транспорта на территорию ДОУ.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605803">
      <w:pPr>
        <w:pStyle w:val="Default"/>
        <w:jc w:val="both"/>
      </w:pPr>
      <w:r w:rsidRPr="00737ED4">
        <w:rPr>
          <w:b/>
          <w:bCs/>
        </w:rPr>
        <w:t xml:space="preserve">6. Организация питания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6.1. ДОУ обеспечивает гарантированное сбалансированное питание обучающихся с учётом их возраста, физиологических потребностей в основных пищевых веществах и энергии по утверждённым нормам.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6.2. Питание обучающихся осуществляет организация, заключившая договор с ДОУ о поставке продуктов и приготовлении пищи на пищеблоке ДОУ штатными сотрудниками организации.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6.3. Питание в ДОУ осуществляе</w:t>
      </w:r>
      <w:r w:rsidR="009E021E" w:rsidRPr="00737ED4">
        <w:t>тся в соответствии с примерным 1</w:t>
      </w:r>
      <w:r w:rsidRPr="00737ED4">
        <w:t>0-дневным меню, разработанным на основе физиологических потребностей в пищевых веществах и норм питания обучающихся и утверждённого заведующим ДОУ.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6.4. Меню в ДОУ составляется в соответствии с СанПиН 2.4.1.3049-13 «Санитарно-эпидемиологические требования к устройству, содержанию и организации режима работы дошкольных об</w:t>
      </w:r>
      <w:r w:rsidR="009E021E" w:rsidRPr="00737ED4">
        <w:t>разовательных организаций», утвержденных</w:t>
      </w:r>
      <w:r w:rsidRPr="00737ED4">
        <w:t xml:space="preserve"> постановлением Главного государственного санитарного врача РФ от 15.05.2013 № 26, и вывешивается на информационных стендах у каждого входа в ДОУ.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lastRenderedPageBreak/>
        <w:t xml:space="preserve">6.5. Режим и кратность питания обучающихся устанавливается в соответствии с длительностью их пребывания в ДОУ и соответствует 4-разовому питанию. </w:t>
      </w:r>
    </w:p>
    <w:p w:rsidR="00444FA7" w:rsidRDefault="00444FA7" w:rsidP="009E021E">
      <w:pPr>
        <w:pStyle w:val="Default"/>
        <w:jc w:val="both"/>
      </w:pPr>
      <w:r>
        <w:t xml:space="preserve"> </w:t>
      </w:r>
    </w:p>
    <w:p w:rsidR="00605803" w:rsidRPr="00737ED4" w:rsidRDefault="00444FA7" w:rsidP="009E021E">
      <w:pPr>
        <w:pStyle w:val="Default"/>
        <w:jc w:val="both"/>
      </w:pPr>
      <w:r>
        <w:t xml:space="preserve">       </w:t>
      </w:r>
      <w:r w:rsidR="00605803" w:rsidRPr="00737ED4">
        <w:rPr>
          <w:b/>
          <w:bCs/>
        </w:rPr>
        <w:t xml:space="preserve">7. Игра и пребывание обучающихся на свежем воздухе </w:t>
      </w:r>
    </w:p>
    <w:p w:rsidR="00605803" w:rsidRPr="00737ED4" w:rsidRDefault="00605803" w:rsidP="009E021E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7.1. Организация прогулок и непосредственно образовательной деятельности с обучающимися осуществляется педагогами ДОУ в соответствии с СанПиН 2.4.1.3049-13 «Санитарно-эпидемиологические требования к устройству, содержанию и организации режима работы дошкольных образова</w:t>
      </w:r>
      <w:r w:rsidR="00A1310A" w:rsidRPr="00737ED4">
        <w:t>тел</w:t>
      </w:r>
      <w:r w:rsidR="00E64E70" w:rsidRPr="00737ED4">
        <w:t>ьных организаций», утвержденным</w:t>
      </w:r>
      <w:r w:rsidRPr="00737ED4">
        <w:t xml:space="preserve"> постановлением Главного государственного санитарного врача РФ от 15.05.2013 № 26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7.2. Прогулки с обучающимися организуются 2 раза в день: в первую половину — до обеда и во вторую половину дня — после дневного сна или перед уходом детей домой. При температуре воздуха ниже минус 15 °С и скорости ветра более 7 м/с продолжительность прогулки сокращается.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7.3. Родители (законные представители) и педагоги ДОУ обязаны доводить до сознания обучающихся то, что в группе и на прогулке детям следует добросовестно выполнять задания, данные педагогическими работниками, бережно относиться к имуществу ДОУ, и не разрешается обижать друг друга, применять физическую силу, брать без разрешения личные вещи других детей, в том числе принесённые из дома игрушки; портить и ломать результаты труда других обучающихся.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7.4. Обучающимся разрешается приносить в ДОУ личные игрушки только в том случае, если они соответствуют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утверждённым постановлением Главного государственного санитарного врача РФ от 15.05.2013 № 26. </w:t>
      </w:r>
    </w:p>
    <w:p w:rsidR="00605803" w:rsidRDefault="00605803" w:rsidP="0094400A">
      <w:pPr>
        <w:pStyle w:val="Default"/>
        <w:ind w:firstLine="708"/>
        <w:jc w:val="both"/>
        <w:rPr>
          <w:sz w:val="28"/>
          <w:szCs w:val="28"/>
        </w:rPr>
      </w:pPr>
      <w:r w:rsidRPr="00737ED4">
        <w:t>7.5. Использование личных велосипедов, самокатов, санок в ДОУ (без согласия инструктора по физкультуре или воспитателя) запрещается в целях обеспечения безопасности других детей.</w:t>
      </w: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7.6. Регламент проведения мероприятий, посвящённых дню рождения ребёнка, а также перечень недопустимых угощений обсуждается воспитателями с родителями (законными представителями) обучающихся заранее. При возникновении спорных вопросов проведение данных мероприятий возможно только с разрешения заведующего ДОУ. </w:t>
      </w:r>
    </w:p>
    <w:p w:rsidR="00605803" w:rsidRPr="00735460" w:rsidRDefault="00605803" w:rsidP="009E021E">
      <w:pPr>
        <w:pStyle w:val="Default"/>
        <w:jc w:val="both"/>
      </w:pPr>
    </w:p>
    <w:p w:rsidR="00605803" w:rsidRPr="00735460" w:rsidRDefault="00605803" w:rsidP="009E021E">
      <w:pPr>
        <w:pStyle w:val="Default"/>
        <w:jc w:val="both"/>
      </w:pPr>
      <w:r w:rsidRPr="00735460">
        <w:rPr>
          <w:b/>
          <w:bCs/>
        </w:rPr>
        <w:t xml:space="preserve">8. Права обучающихся ДОУ </w:t>
      </w:r>
    </w:p>
    <w:p w:rsidR="00605803" w:rsidRPr="00735460" w:rsidRDefault="00605803" w:rsidP="009E021E">
      <w:pPr>
        <w:pStyle w:val="Default"/>
        <w:jc w:val="both"/>
      </w:pP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8.1. ДОУ реализует право обучающихся на образование, гарантированное государством. </w:t>
      </w: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8.2. Обучающиеся, посещающие ДОУ, имеют право на: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предоставление условий для разностороннего развития с учётом возрастных и индивидуальных особенностей;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получение психолого-педагогической, логопедической, медицинской и социальной помощи;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в случае необходимости — на обучение по адаптированной образовательной программе дошкольного образования;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перевод для получения дошкольного образования в форме семейного образования;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свободное выражение собственных взглядов и убеждений; </w:t>
      </w:r>
    </w:p>
    <w:p w:rsidR="00605803" w:rsidRPr="00735460" w:rsidRDefault="00605803" w:rsidP="009E021E">
      <w:pPr>
        <w:pStyle w:val="Default"/>
        <w:jc w:val="both"/>
      </w:pPr>
      <w:r w:rsidRPr="00735460">
        <w:lastRenderedPageBreak/>
        <w:t xml:space="preserve">• 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поощрение за успехи в образовательной, творческой, спортивной деятельности;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пользование имеющимися в ДОУ объектами культуры и спорта, лечебно-оздоровительной инфраструктурой в установленном порядке; </w:t>
      </w:r>
    </w:p>
    <w:p w:rsidR="00605803" w:rsidRDefault="00605803" w:rsidP="00735460">
      <w:pPr>
        <w:pStyle w:val="Default"/>
        <w:jc w:val="both"/>
      </w:pPr>
      <w:r w:rsidRPr="00735460">
        <w:t>• получение дополнительных образовательных услуг.</w:t>
      </w:r>
    </w:p>
    <w:p w:rsidR="00735460" w:rsidRPr="00735460" w:rsidRDefault="00735460" w:rsidP="00735460">
      <w:pPr>
        <w:pStyle w:val="Default"/>
        <w:jc w:val="both"/>
      </w:pPr>
    </w:p>
    <w:p w:rsidR="00605803" w:rsidRPr="00735460" w:rsidRDefault="00605803" w:rsidP="009E021E">
      <w:pPr>
        <w:pStyle w:val="Default"/>
        <w:jc w:val="both"/>
      </w:pPr>
      <w:r w:rsidRPr="00735460">
        <w:rPr>
          <w:b/>
          <w:bCs/>
        </w:rPr>
        <w:t xml:space="preserve">9. Поощрение и дисциплинарное воздействие </w:t>
      </w:r>
    </w:p>
    <w:p w:rsidR="00605803" w:rsidRPr="00735460" w:rsidRDefault="00605803" w:rsidP="009E021E">
      <w:pPr>
        <w:pStyle w:val="Default"/>
        <w:jc w:val="both"/>
      </w:pP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9.1 Меры дисциплинарного взыскания к обучающимся ДОУ не применяются. </w:t>
      </w: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9.2 Применение физического и (или) психического насилия по отношению к обучающимся ДОУ не допускается. </w:t>
      </w: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9.3 Дисциплина в ДОУ поддерживается на основе уважения человеческого достоинства всех участников образовательных отношений. </w:t>
      </w: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9.4 Поощрение обучающихся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:rsidR="00605803" w:rsidRPr="00735460" w:rsidRDefault="00605803" w:rsidP="009E021E">
      <w:pPr>
        <w:pStyle w:val="Default"/>
        <w:jc w:val="both"/>
      </w:pPr>
    </w:p>
    <w:p w:rsidR="00605803" w:rsidRPr="00735460" w:rsidRDefault="00605803" w:rsidP="009E021E">
      <w:pPr>
        <w:pStyle w:val="Default"/>
        <w:jc w:val="both"/>
      </w:pPr>
      <w:r w:rsidRPr="00735460">
        <w:rPr>
          <w:b/>
          <w:bCs/>
        </w:rPr>
        <w:t xml:space="preserve">10. Разное </w:t>
      </w:r>
    </w:p>
    <w:p w:rsidR="00605803" w:rsidRPr="00735460" w:rsidRDefault="00605803" w:rsidP="009E021E">
      <w:pPr>
        <w:pStyle w:val="Default"/>
        <w:jc w:val="both"/>
      </w:pP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>10.1.</w:t>
      </w:r>
      <w:r w:rsidR="0094400A">
        <w:t xml:space="preserve"> </w:t>
      </w:r>
      <w:r w:rsidRPr="00735460">
        <w:t xml:space="preserve">Педагоги, специалисты, администрация ДОУ обязаны эффективно сотрудничать с родителями (законными представителями) обучающихся с целью создания условий для успешной адаптации и развития детей. </w:t>
      </w:r>
    </w:p>
    <w:p w:rsidR="00605803" w:rsidRPr="00735460" w:rsidRDefault="00605803" w:rsidP="005F01FE">
      <w:pPr>
        <w:pStyle w:val="Default"/>
        <w:ind w:firstLine="708"/>
        <w:jc w:val="both"/>
      </w:pPr>
      <w:r w:rsidRPr="00735460">
        <w:t>10.2.</w:t>
      </w:r>
      <w:r w:rsidR="005F01FE">
        <w:t xml:space="preserve"> </w:t>
      </w:r>
      <w:r w:rsidRPr="00735460">
        <w:t xml:space="preserve">По вопросам, касающимся развития и воспитания ребёнка, родители (законные представители) обучающихся могут обратиться за консультацией к педагогам и специалистам ДОУ в специально отведённое на это время. </w:t>
      </w:r>
    </w:p>
    <w:p w:rsidR="00605803" w:rsidRPr="00735460" w:rsidRDefault="00605803" w:rsidP="005F01FE">
      <w:pPr>
        <w:pStyle w:val="Default"/>
        <w:ind w:firstLine="708"/>
        <w:jc w:val="both"/>
      </w:pPr>
      <w:r w:rsidRPr="00735460">
        <w:t>10.3.</w:t>
      </w:r>
      <w:r w:rsidR="005F01FE">
        <w:t xml:space="preserve"> </w:t>
      </w:r>
      <w:r w:rsidRPr="00735460">
        <w:t xml:space="preserve">Все спорные и конфликтные ситуации разрешаются только в отсутствии обучающихся. </w:t>
      </w:r>
    </w:p>
    <w:p w:rsidR="00605803" w:rsidRPr="00735460" w:rsidRDefault="00605803" w:rsidP="005F01FE">
      <w:pPr>
        <w:pStyle w:val="Default"/>
        <w:ind w:firstLine="708"/>
        <w:jc w:val="both"/>
      </w:pPr>
      <w:r w:rsidRPr="00735460">
        <w:t>10.4.</w:t>
      </w:r>
      <w:r w:rsidR="005F01FE">
        <w:t xml:space="preserve"> </w:t>
      </w:r>
      <w:r w:rsidR="00F10EBB">
        <w:t xml:space="preserve"> </w:t>
      </w:r>
      <w:r w:rsidRPr="00735460">
        <w:t>Родители (законные представители) обучающихся обязаны присутствовать на родительских собраниях группы, которую посещает их ребёнок, и на общих родительских собраниях ДОУ, а также активно участвовать в воспитательно-образовательном процессе, совместных с детьми мероприятиях.</w:t>
      </w:r>
    </w:p>
    <w:p w:rsidR="009F1579" w:rsidRPr="00735460" w:rsidRDefault="009F1579" w:rsidP="009E021E">
      <w:pPr>
        <w:jc w:val="both"/>
        <w:rPr>
          <w:sz w:val="24"/>
          <w:szCs w:val="24"/>
        </w:rPr>
      </w:pPr>
    </w:p>
    <w:sectPr w:rsidR="009F1579" w:rsidRPr="00735460" w:rsidSect="00E36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16A" w:rsidRDefault="0064216A" w:rsidP="00BB75C9">
      <w:pPr>
        <w:spacing w:after="0" w:line="240" w:lineRule="auto"/>
      </w:pPr>
      <w:r>
        <w:separator/>
      </w:r>
    </w:p>
  </w:endnote>
  <w:endnote w:type="continuationSeparator" w:id="1">
    <w:p w:rsidR="0064216A" w:rsidRDefault="0064216A" w:rsidP="00BB7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16A" w:rsidRDefault="0064216A" w:rsidP="00BB75C9">
      <w:pPr>
        <w:spacing w:after="0" w:line="240" w:lineRule="auto"/>
      </w:pPr>
      <w:r>
        <w:separator/>
      </w:r>
    </w:p>
  </w:footnote>
  <w:footnote w:type="continuationSeparator" w:id="1">
    <w:p w:rsidR="0064216A" w:rsidRDefault="0064216A" w:rsidP="00BB7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65290FF"/>
    <w:multiLevelType w:val="hybridMultilevel"/>
    <w:tmpl w:val="81FFE9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D9A97C7"/>
    <w:multiLevelType w:val="hybridMultilevel"/>
    <w:tmpl w:val="8D7BA0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DF2D846"/>
    <w:multiLevelType w:val="hybridMultilevel"/>
    <w:tmpl w:val="049F4A9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D3F612B"/>
    <w:multiLevelType w:val="hybridMultilevel"/>
    <w:tmpl w:val="B25A705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A109BDE"/>
    <w:multiLevelType w:val="hybridMultilevel"/>
    <w:tmpl w:val="13638D1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99A1B0D"/>
    <w:multiLevelType w:val="hybridMultilevel"/>
    <w:tmpl w:val="CC09CE5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BBF3AB78"/>
    <w:multiLevelType w:val="hybridMultilevel"/>
    <w:tmpl w:val="49A804E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BD9DEC8A"/>
    <w:multiLevelType w:val="hybridMultilevel"/>
    <w:tmpl w:val="6A23736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2F9E6AB"/>
    <w:multiLevelType w:val="hybridMultilevel"/>
    <w:tmpl w:val="4F2CF1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BE3449F"/>
    <w:multiLevelType w:val="hybridMultilevel"/>
    <w:tmpl w:val="2BA5BE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FE3A7ACC"/>
    <w:multiLevelType w:val="hybridMultilevel"/>
    <w:tmpl w:val="FD495D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E2CF8E"/>
    <w:multiLevelType w:val="hybridMultilevel"/>
    <w:tmpl w:val="59CA5A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DE88541"/>
    <w:multiLevelType w:val="hybridMultilevel"/>
    <w:tmpl w:val="FA48B43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1065710"/>
    <w:multiLevelType w:val="hybridMultilevel"/>
    <w:tmpl w:val="6EAE27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CA94717"/>
    <w:multiLevelType w:val="hybridMultilevel"/>
    <w:tmpl w:val="2E0DC0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4B1D47E"/>
    <w:multiLevelType w:val="hybridMultilevel"/>
    <w:tmpl w:val="831C50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CF49CE4"/>
    <w:multiLevelType w:val="hybridMultilevel"/>
    <w:tmpl w:val="E2E0E8E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059211D"/>
    <w:multiLevelType w:val="hybridMultilevel"/>
    <w:tmpl w:val="D5CD2B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494BBC0"/>
    <w:multiLevelType w:val="hybridMultilevel"/>
    <w:tmpl w:val="9A94EB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B57ECE4"/>
    <w:multiLevelType w:val="hybridMultilevel"/>
    <w:tmpl w:val="50DE33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DA335F8"/>
    <w:multiLevelType w:val="hybridMultilevel"/>
    <w:tmpl w:val="45B107B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4FB6422"/>
    <w:multiLevelType w:val="hybridMultilevel"/>
    <w:tmpl w:val="AE0B12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9DCF483"/>
    <w:multiLevelType w:val="hybridMultilevel"/>
    <w:tmpl w:val="829AA3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5B32D953"/>
    <w:multiLevelType w:val="hybridMultilevel"/>
    <w:tmpl w:val="A6BBF2B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67DBEDF"/>
    <w:multiLevelType w:val="hybridMultilevel"/>
    <w:tmpl w:val="38F4FD7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6CECAD5F"/>
    <w:multiLevelType w:val="hybridMultilevel"/>
    <w:tmpl w:val="47F738A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7A73ABBE"/>
    <w:multiLevelType w:val="hybridMultilevel"/>
    <w:tmpl w:val="6DA846A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</w:num>
  <w:num w:numId="2">
    <w:abstractNumId w:val="6"/>
  </w:num>
  <w:num w:numId="3">
    <w:abstractNumId w:val="22"/>
  </w:num>
  <w:num w:numId="4">
    <w:abstractNumId w:val="17"/>
  </w:num>
  <w:num w:numId="5">
    <w:abstractNumId w:val="26"/>
  </w:num>
  <w:num w:numId="6">
    <w:abstractNumId w:val="21"/>
  </w:num>
  <w:num w:numId="7">
    <w:abstractNumId w:val="24"/>
  </w:num>
  <w:num w:numId="8">
    <w:abstractNumId w:val="25"/>
  </w:num>
  <w:num w:numId="9">
    <w:abstractNumId w:val="0"/>
  </w:num>
  <w:num w:numId="10">
    <w:abstractNumId w:val="7"/>
  </w:num>
  <w:num w:numId="11">
    <w:abstractNumId w:val="2"/>
  </w:num>
  <w:num w:numId="12">
    <w:abstractNumId w:val="13"/>
  </w:num>
  <w:num w:numId="13">
    <w:abstractNumId w:val="1"/>
  </w:num>
  <w:num w:numId="14">
    <w:abstractNumId w:val="3"/>
  </w:num>
  <w:num w:numId="15">
    <w:abstractNumId w:val="20"/>
  </w:num>
  <w:num w:numId="16">
    <w:abstractNumId w:val="5"/>
  </w:num>
  <w:num w:numId="17">
    <w:abstractNumId w:val="14"/>
  </w:num>
  <w:num w:numId="18">
    <w:abstractNumId w:val="11"/>
  </w:num>
  <w:num w:numId="19">
    <w:abstractNumId w:val="4"/>
  </w:num>
  <w:num w:numId="20">
    <w:abstractNumId w:val="18"/>
  </w:num>
  <w:num w:numId="21">
    <w:abstractNumId w:val="16"/>
  </w:num>
  <w:num w:numId="22">
    <w:abstractNumId w:val="19"/>
  </w:num>
  <w:num w:numId="23">
    <w:abstractNumId w:val="9"/>
  </w:num>
  <w:num w:numId="24">
    <w:abstractNumId w:val="10"/>
  </w:num>
  <w:num w:numId="25">
    <w:abstractNumId w:val="15"/>
  </w:num>
  <w:num w:numId="26">
    <w:abstractNumId w:val="12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5F2C"/>
    <w:rsid w:val="000119D7"/>
    <w:rsid w:val="00067C8C"/>
    <w:rsid w:val="00176C7C"/>
    <w:rsid w:val="00444FA7"/>
    <w:rsid w:val="0053025F"/>
    <w:rsid w:val="005F01FE"/>
    <w:rsid w:val="00605803"/>
    <w:rsid w:val="00630679"/>
    <w:rsid w:val="0064216A"/>
    <w:rsid w:val="00642E40"/>
    <w:rsid w:val="0069618C"/>
    <w:rsid w:val="006E2BDD"/>
    <w:rsid w:val="00705C30"/>
    <w:rsid w:val="00735460"/>
    <w:rsid w:val="00737ED4"/>
    <w:rsid w:val="007B3F1A"/>
    <w:rsid w:val="007B5ECA"/>
    <w:rsid w:val="00844492"/>
    <w:rsid w:val="00855831"/>
    <w:rsid w:val="0086109C"/>
    <w:rsid w:val="0094400A"/>
    <w:rsid w:val="009E021E"/>
    <w:rsid w:val="009F1579"/>
    <w:rsid w:val="00A1310A"/>
    <w:rsid w:val="00B428F0"/>
    <w:rsid w:val="00BB75C9"/>
    <w:rsid w:val="00BC662A"/>
    <w:rsid w:val="00DC5F2C"/>
    <w:rsid w:val="00E36951"/>
    <w:rsid w:val="00E64E70"/>
    <w:rsid w:val="00F10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C3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F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DC5F2C"/>
    <w:rPr>
      <w:b/>
      <w:bCs/>
    </w:rPr>
  </w:style>
  <w:style w:type="paragraph" w:customStyle="1" w:styleId="Default">
    <w:name w:val="Default"/>
    <w:rsid w:val="006058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705C3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B7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B75C9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BB7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B75C9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9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61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6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2136</Words>
  <Characters>12179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Тормозова</dc:creator>
  <cp:lastModifiedBy>Олеся</cp:lastModifiedBy>
  <cp:revision>5</cp:revision>
  <cp:lastPrinted>2018-06-06T06:52:00Z</cp:lastPrinted>
  <dcterms:created xsi:type="dcterms:W3CDTF">2014-10-08T10:25:00Z</dcterms:created>
  <dcterms:modified xsi:type="dcterms:W3CDTF">2018-06-06T07:20:00Z</dcterms:modified>
</cp:coreProperties>
</file>