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5D" w:rsidRDefault="0070545D" w:rsidP="00D469F0">
      <w:pP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Краткая презентация ООП</w:t>
      </w:r>
      <w:bookmarkStart w:id="0" w:name="_GoBack"/>
      <w:bookmarkEnd w:id="0"/>
    </w:p>
    <w:p w:rsidR="00D469F0" w:rsidRPr="00D469F0" w:rsidRDefault="00D469F0" w:rsidP="00D469F0">
      <w:pP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Основная образовательная программа дошкольного образования(ООП) разработана в соответствии с ФГОС ДО (Приказ Министерства образования и науки РФ от 17 октября 2013 г. №1155) , учетом особенностей образовательного учреждения, образовательных запросов родителей (законных представителей) и потребностей </w:t>
      </w:r>
      <w:proofErr w:type="spellStart"/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воспитанников.Основная</w:t>
      </w:r>
      <w:proofErr w:type="spellEnd"/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образовательная программа дошкольного образования(ООП) МКДОУ детский сад «Сказка» разработана на основе примерной образовательной программы дошкольного образования «Детство» - авторы: </w:t>
      </w:r>
      <w:proofErr w:type="spellStart"/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Т.И.Бабаева</w:t>
      </w:r>
      <w:proofErr w:type="spellEnd"/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, </w:t>
      </w:r>
      <w:proofErr w:type="spellStart"/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А.Г.Гогоберидзе</w:t>
      </w:r>
      <w:proofErr w:type="spellEnd"/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,</w:t>
      </w:r>
      <w:r w:rsidRPr="00D469F0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</w:rPr>
        <w:t xml:space="preserve"> </w:t>
      </w: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ООП разработана в соответствии с основными нормативными документами: </w:t>
      </w:r>
    </w:p>
    <w:p w:rsidR="00D469F0" w:rsidRPr="00D469F0" w:rsidRDefault="00D469F0" w:rsidP="00D469F0">
      <w:pPr>
        <w:pStyle w:val="a4"/>
        <w:numPr>
          <w:ilvl w:val="0"/>
          <w:numId w:val="1"/>
        </w:numPr>
        <w:kinsoku w:val="0"/>
        <w:overflowPunct w:val="0"/>
        <w:textAlignment w:val="baseline"/>
      </w:pPr>
      <w:r w:rsidRPr="00D469F0">
        <w:rPr>
          <w:rFonts w:eastAsiaTheme="minorEastAsia"/>
          <w:bCs/>
          <w:kern w:val="24"/>
        </w:rPr>
        <w:t>Закон РФ «Об образовании в Российской Федерации» от 29.12.2012 г. № 273-ФЗ</w:t>
      </w:r>
    </w:p>
    <w:p w:rsidR="00D469F0" w:rsidRPr="00D469F0" w:rsidRDefault="00D469F0" w:rsidP="00D469F0">
      <w:pPr>
        <w:pStyle w:val="a4"/>
        <w:numPr>
          <w:ilvl w:val="0"/>
          <w:numId w:val="1"/>
        </w:numPr>
        <w:kinsoku w:val="0"/>
        <w:overflowPunct w:val="0"/>
        <w:textAlignment w:val="baseline"/>
      </w:pPr>
      <w:r w:rsidRPr="00D469F0">
        <w:rPr>
          <w:rFonts w:eastAsiaTheme="minorEastAsia"/>
          <w:bCs/>
          <w:kern w:val="24"/>
        </w:rPr>
        <w:t>Закон Российской Федерации «Об утверждении федерального государственного образовательного стандарта дошкольного образования» (приказ Министерства образования и науки Российской Федерации № 1155 от 17 октября 2013 года).</w:t>
      </w:r>
    </w:p>
    <w:p w:rsidR="00D469F0" w:rsidRPr="00D469F0" w:rsidRDefault="00D469F0" w:rsidP="00D469F0">
      <w:pPr>
        <w:pStyle w:val="a4"/>
        <w:numPr>
          <w:ilvl w:val="0"/>
          <w:numId w:val="1"/>
        </w:numPr>
        <w:kinsoku w:val="0"/>
        <w:overflowPunct w:val="0"/>
        <w:textAlignment w:val="baseline"/>
      </w:pPr>
      <w:r w:rsidRPr="00D469F0">
        <w:rPr>
          <w:rFonts w:eastAsiaTheme="minorEastAsia"/>
          <w:bCs/>
          <w:kern w:val="24"/>
        </w:rPr>
        <w:t>СанПиН 2.4.1.3049-13</w:t>
      </w:r>
    </w:p>
    <w:p w:rsidR="00D469F0" w:rsidRPr="00D469F0" w:rsidRDefault="00D469F0" w:rsidP="00D469F0">
      <w:pPr>
        <w:pStyle w:val="a3"/>
        <w:numPr>
          <w:ilvl w:val="0"/>
          <w:numId w:val="6"/>
        </w:numPr>
        <w:kinsoku w:val="0"/>
        <w:overflowPunct w:val="0"/>
        <w:spacing w:before="115" w:beforeAutospacing="0" w:after="0" w:afterAutospacing="0"/>
        <w:textAlignment w:val="baseline"/>
      </w:pPr>
      <w:proofErr w:type="gramStart"/>
      <w:r w:rsidRPr="00D469F0">
        <w:rPr>
          <w:rFonts w:eastAsiaTheme="minorEastAsia"/>
          <w:bCs/>
          <w:kern w:val="24"/>
        </w:rPr>
        <w:t>.Устав</w:t>
      </w:r>
      <w:proofErr w:type="gramEnd"/>
      <w:r w:rsidRPr="00D469F0">
        <w:rPr>
          <w:rFonts w:eastAsiaTheme="minorEastAsia"/>
          <w:bCs/>
          <w:kern w:val="24"/>
        </w:rPr>
        <w:t xml:space="preserve"> МКДОУ детский сад «Сказка</w:t>
      </w:r>
    </w:p>
    <w:p w:rsidR="00D469F0" w:rsidRPr="00D469F0" w:rsidRDefault="00D469F0" w:rsidP="00D469F0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Цель реализации Программы:</w:t>
      </w:r>
    </w:p>
    <w:p w:rsidR="00D469F0" w:rsidRPr="00D469F0" w:rsidRDefault="00D469F0" w:rsidP="00D469F0">
      <w:pPr>
        <w:kinsoku w:val="0"/>
        <w:overflowPunct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D469F0" w:rsidRPr="00D469F0" w:rsidRDefault="00D469F0" w:rsidP="00D469F0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Цель образовательной Программы: </w:t>
      </w:r>
      <w:r w:rsidRPr="00D469F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обеспечение жизнедеятельности дошкольника</w:t>
      </w:r>
    </w:p>
    <w:p w:rsidR="00C5708C" w:rsidRPr="00D469F0" w:rsidRDefault="00D469F0" w:rsidP="00D469F0">
      <w:pP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70545D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Программа учитывает</w:t>
      </w:r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>возрастные и индивидуальные особенности воспитанников по основным направлениям развития в различных видах деятельности и охватывает следующие образовательные области:</w:t>
      </w:r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>познавательное развитие</w:t>
      </w:r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>речевое развитие</w:t>
      </w:r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>социально-коммуникативное развитие</w:t>
      </w:r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 xml:space="preserve"> художественно-эстетическое развитие</w:t>
      </w:r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>физическое развитие</w:t>
      </w:r>
    </w:p>
    <w:p w:rsidR="00D469F0" w:rsidRPr="0070545D" w:rsidRDefault="00D469F0" w:rsidP="00D469F0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70545D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Программа включает три основных раздел</w:t>
      </w:r>
    </w:p>
    <w:p w:rsidR="00D469F0" w:rsidRPr="00D469F0" w:rsidRDefault="00D469F0" w:rsidP="00D469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целевой</w:t>
      </w:r>
    </w:p>
    <w:p w:rsidR="00D469F0" w:rsidRPr="00D469F0" w:rsidRDefault="00D469F0" w:rsidP="00D469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содержательный</w:t>
      </w:r>
      <w:r w:rsidRPr="00D469F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D469F0" w:rsidRPr="00D469F0" w:rsidRDefault="00D469F0" w:rsidP="00D469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организационный</w:t>
      </w:r>
    </w:p>
    <w:p w:rsidR="00D469F0" w:rsidRPr="00D469F0" w:rsidRDefault="00D469F0" w:rsidP="00D469F0">
      <w:pPr>
        <w:rPr>
          <w:rFonts w:ascii="Times New Roman" w:hAnsi="Times New Roman" w:cs="Times New Roman"/>
          <w:sz w:val="24"/>
          <w:szCs w:val="24"/>
        </w:rPr>
      </w:pPr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Основная образовательная программа дошкольного образования учитывает:</w:t>
      </w:r>
    </w:p>
    <w:p w:rsidR="00D469F0" w:rsidRPr="00D469F0" w:rsidRDefault="00D469F0" w:rsidP="0070545D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textAlignment w:val="baseline"/>
      </w:pPr>
      <w:r w:rsidRPr="00D469F0">
        <w:rPr>
          <w:rFonts w:eastAsiaTheme="minorEastAsia"/>
          <w:bCs/>
          <w:kern w:val="24"/>
        </w:rPr>
        <w:t>Потребности воспитанников, их родителей,</w:t>
      </w:r>
      <w:r w:rsidRPr="0070545D">
        <w:rPr>
          <w:rFonts w:eastAsiaTheme="minorEastAsia"/>
          <w:bCs/>
          <w:kern w:val="24"/>
        </w:rPr>
        <w:t xml:space="preserve"> общественности и социума;</w:t>
      </w:r>
    </w:p>
    <w:p w:rsidR="00D469F0" w:rsidRPr="0070545D" w:rsidRDefault="00D469F0" w:rsidP="0070545D">
      <w:pPr>
        <w:ind w:left="360"/>
        <w:textAlignment w:val="baseline"/>
        <w:rPr>
          <w:rFonts w:ascii="Times New Roman" w:hAnsi="Times New Roman" w:cs="Times New Roman"/>
        </w:rPr>
      </w:pPr>
      <w:r w:rsidRPr="0070545D">
        <w:rPr>
          <w:rFonts w:ascii="Times New Roman" w:eastAsiaTheme="minorEastAsia" w:hAnsi="Times New Roman" w:cs="Times New Roman"/>
          <w:bCs/>
          <w:kern w:val="24"/>
        </w:rPr>
        <w:t>Содержание Программы учитывает возрастные и индивидуальные особенности контингента детей, воспитывающихся в образовательном учреждении, что необходимо для правильной организации образовательного процесса, как в условиях семьи, так и в условиях дошкольного образовательного учреждения.</w:t>
      </w:r>
    </w:p>
    <w:p w:rsidR="00D469F0" w:rsidRPr="00D469F0" w:rsidRDefault="00D469F0" w:rsidP="0070545D">
      <w:pPr>
        <w:rPr>
          <w:rFonts w:ascii="Times New Roman" w:hAnsi="Times New Roman" w:cs="Times New Roman"/>
          <w:sz w:val="24"/>
          <w:szCs w:val="24"/>
        </w:rPr>
      </w:pPr>
      <w:r w:rsidRPr="00D469F0">
        <w:rPr>
          <w:rFonts w:ascii="Times New Roman" w:hAnsi="Times New Roman" w:cs="Times New Roman"/>
          <w:bCs/>
          <w:sz w:val="24"/>
          <w:szCs w:val="24"/>
        </w:rPr>
        <w:t>В МКДОУ детский сад «Сказка» воспитывается 31ребенок в 2 группах.</w:t>
      </w:r>
    </w:p>
    <w:p w:rsidR="00D469F0" w:rsidRPr="00D469F0" w:rsidRDefault="00D469F0" w:rsidP="0070545D">
      <w:pPr>
        <w:ind w:left="284"/>
        <w:rPr>
          <w:rFonts w:ascii="Times New Roman" w:hAnsi="Times New Roman" w:cs="Times New Roman"/>
          <w:sz w:val="24"/>
          <w:szCs w:val="24"/>
        </w:rPr>
      </w:pPr>
      <w:r w:rsidRPr="00D469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Группы функционируют в режиме</w:t>
      </w:r>
    </w:p>
    <w:p w:rsidR="00D469F0" w:rsidRPr="00D469F0" w:rsidRDefault="00D469F0" w:rsidP="0070545D">
      <w:pPr>
        <w:ind w:left="284"/>
        <w:rPr>
          <w:rFonts w:ascii="Times New Roman" w:hAnsi="Times New Roman" w:cs="Times New Roman"/>
          <w:sz w:val="24"/>
          <w:szCs w:val="24"/>
        </w:rPr>
      </w:pPr>
      <w:r w:rsidRPr="00D469F0">
        <w:rPr>
          <w:rFonts w:ascii="Times New Roman" w:hAnsi="Times New Roman" w:cs="Times New Roman"/>
          <w:bCs/>
          <w:sz w:val="24"/>
          <w:szCs w:val="24"/>
        </w:rPr>
        <w:t xml:space="preserve"> 5 – дневной рабочей недели, с 10,5– часовым пребыванием.</w:t>
      </w:r>
    </w:p>
    <w:p w:rsidR="00D469F0" w:rsidRPr="00D469F0" w:rsidRDefault="00D469F0" w:rsidP="0070545D">
      <w:pPr>
        <w:ind w:left="284"/>
        <w:rPr>
          <w:rFonts w:ascii="Times New Roman" w:hAnsi="Times New Roman" w:cs="Times New Roman"/>
          <w:sz w:val="24"/>
          <w:szCs w:val="24"/>
        </w:rPr>
      </w:pPr>
      <w:r w:rsidRPr="00D469F0">
        <w:rPr>
          <w:rFonts w:ascii="Times New Roman" w:hAnsi="Times New Roman" w:cs="Times New Roman"/>
          <w:bCs/>
          <w:sz w:val="24"/>
          <w:szCs w:val="24"/>
        </w:rPr>
        <w:t>Программа ориентирована на детей в</w:t>
      </w:r>
      <w:r w:rsidR="0070545D">
        <w:rPr>
          <w:rFonts w:ascii="Times New Roman" w:hAnsi="Times New Roman" w:cs="Times New Roman"/>
          <w:sz w:val="24"/>
          <w:szCs w:val="24"/>
        </w:rPr>
        <w:t xml:space="preserve"> </w:t>
      </w:r>
      <w:r w:rsidRPr="00D469F0">
        <w:rPr>
          <w:rFonts w:ascii="Times New Roman" w:hAnsi="Times New Roman" w:cs="Times New Roman"/>
          <w:bCs/>
          <w:sz w:val="24"/>
          <w:szCs w:val="24"/>
        </w:rPr>
        <w:t>возрасте от 2 до 7 лет.</w:t>
      </w:r>
    </w:p>
    <w:p w:rsidR="00D469F0" w:rsidRPr="00D469F0" w:rsidRDefault="00D469F0" w:rsidP="0070545D">
      <w:pPr>
        <w:ind w:left="284"/>
        <w:rPr>
          <w:rFonts w:ascii="Times New Roman" w:hAnsi="Times New Roman" w:cs="Times New Roman"/>
          <w:sz w:val="24"/>
          <w:szCs w:val="24"/>
        </w:rPr>
      </w:pPr>
      <w:r w:rsidRPr="00D469F0">
        <w:rPr>
          <w:rFonts w:ascii="Times New Roman" w:hAnsi="Times New Roman" w:cs="Times New Roman"/>
          <w:bCs/>
          <w:sz w:val="24"/>
          <w:szCs w:val="24"/>
        </w:rPr>
        <w:t xml:space="preserve">Воспитание и обучение в детском </w:t>
      </w:r>
      <w:proofErr w:type="gramStart"/>
      <w:r w:rsidRPr="00D469F0">
        <w:rPr>
          <w:rFonts w:ascii="Times New Roman" w:hAnsi="Times New Roman" w:cs="Times New Roman"/>
          <w:bCs/>
          <w:sz w:val="24"/>
          <w:szCs w:val="24"/>
        </w:rPr>
        <w:t xml:space="preserve">саду </w:t>
      </w:r>
      <w:r w:rsidR="0070545D">
        <w:rPr>
          <w:rFonts w:ascii="Times New Roman" w:hAnsi="Times New Roman" w:cs="Times New Roman"/>
          <w:sz w:val="24"/>
          <w:szCs w:val="24"/>
        </w:rPr>
        <w:t xml:space="preserve"> </w:t>
      </w:r>
      <w:r w:rsidRPr="00D469F0">
        <w:rPr>
          <w:rFonts w:ascii="Times New Roman" w:hAnsi="Times New Roman" w:cs="Times New Roman"/>
          <w:bCs/>
          <w:sz w:val="24"/>
          <w:szCs w:val="24"/>
        </w:rPr>
        <w:t>носит</w:t>
      </w:r>
      <w:proofErr w:type="gramEnd"/>
      <w:r w:rsidRPr="00D469F0">
        <w:rPr>
          <w:rFonts w:ascii="Times New Roman" w:hAnsi="Times New Roman" w:cs="Times New Roman"/>
          <w:bCs/>
          <w:sz w:val="24"/>
          <w:szCs w:val="24"/>
        </w:rPr>
        <w:t xml:space="preserve"> светский, общедоступный характер и</w:t>
      </w:r>
    </w:p>
    <w:p w:rsidR="00D469F0" w:rsidRPr="00D469F0" w:rsidRDefault="00D469F0" w:rsidP="0070545D">
      <w:pPr>
        <w:pStyle w:val="a4"/>
        <w:ind w:left="644"/>
      </w:pPr>
      <w:r w:rsidRPr="00D469F0">
        <w:rPr>
          <w:rFonts w:eastAsiaTheme="minorHAnsi"/>
          <w:bCs/>
          <w:lang w:eastAsia="en-US"/>
        </w:rPr>
        <w:t>ведется на русском языке</w:t>
      </w:r>
    </w:p>
    <w:p w:rsidR="00D469F0" w:rsidRPr="0070545D" w:rsidRDefault="00D469F0" w:rsidP="0070545D">
      <w:pPr>
        <w:rPr>
          <w:rFonts w:ascii="Times New Roman" w:eastAsiaTheme="majorEastAsia" w:hAnsi="Times New Roman" w:cs="Times New Roman"/>
          <w:b/>
          <w:bCs/>
          <w:caps/>
          <w:kern w:val="24"/>
          <w:sz w:val="24"/>
          <w:szCs w:val="24"/>
          <w14:shadow w14:blurRad="127000" w14:dist="200025" w14:dir="2700000" w14:sx="100000" w14:sy="100000" w14:kx="0" w14:ky="0" w14:algn="tl">
            <w14:srgbClr w14:val="000000">
              <w14:alpha w14:val="70000"/>
            </w14:srgbClr>
          </w14:shadow>
        </w:rPr>
      </w:pPr>
      <w:r w:rsidRPr="0070545D">
        <w:rPr>
          <w:rFonts w:ascii="Times New Roman" w:eastAsiaTheme="majorEastAsia" w:hAnsi="Times New Roman" w:cs="Times New Roman"/>
          <w:b/>
          <w:bCs/>
          <w:caps/>
          <w:kern w:val="24"/>
          <w:sz w:val="24"/>
          <w:szCs w:val="24"/>
          <w14:shadow w14:blurRad="127000" w14:dist="200025" w14:dir="2700000" w14:sx="100000" w14:sy="100000" w14:kx="0" w14:ky="0" w14:algn="tl">
            <w14:srgbClr w14:val="000000">
              <w14:alpha w14:val="70000"/>
            </w14:srgbClr>
          </w14:shadow>
        </w:rPr>
        <w:t xml:space="preserve">Распределение детской деятельности </w:t>
      </w:r>
      <w:r w:rsidRPr="0070545D">
        <w:rPr>
          <w:rFonts w:ascii="Times New Roman" w:eastAsiaTheme="majorEastAsia" w:hAnsi="Times New Roman" w:cs="Times New Roman"/>
          <w:b/>
          <w:bCs/>
          <w:caps/>
          <w:kern w:val="24"/>
          <w:sz w:val="24"/>
          <w:szCs w:val="24"/>
          <w14:shadow w14:blurRad="127000" w14:dist="200025" w14:dir="2700000" w14:sx="100000" w14:sy="100000" w14:kx="0" w14:ky="0" w14:algn="tl">
            <w14:srgbClr w14:val="000000">
              <w14:alpha w14:val="70000"/>
            </w14:srgbClr>
          </w14:shadow>
        </w:rPr>
        <w:br/>
        <w:t>в течение дня</w:t>
      </w:r>
    </w:p>
    <w:p w:rsidR="00D469F0" w:rsidRPr="00D469F0" w:rsidRDefault="00D469F0" w:rsidP="00D469F0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Приём детей, индивидуальная работа, самостоятельная игровая, трудовая деятельность детей.</w:t>
      </w:r>
    </w:p>
    <w:p w:rsidR="00D469F0" w:rsidRPr="00D469F0" w:rsidRDefault="00D469F0" w:rsidP="00D469F0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Коммуникативная деятельность, утренняя гимнастика, игровая деятельность.</w:t>
      </w:r>
    </w:p>
    <w:p w:rsidR="00D469F0" w:rsidRPr="00D469F0" w:rsidRDefault="00D469F0" w:rsidP="00D469F0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Непосредственная образовательная деятельность:</w:t>
      </w:r>
    </w:p>
    <w:p w:rsidR="00D469F0" w:rsidRPr="00D469F0" w:rsidRDefault="00D469F0" w:rsidP="00D469F0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двигательная, музыкальная деятельность,</w:t>
      </w:r>
    </w:p>
    <w:p w:rsidR="00D469F0" w:rsidRPr="00D469F0" w:rsidRDefault="00D469F0" w:rsidP="00D469F0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Коммуникативная, продуктивная,</w:t>
      </w:r>
    </w:p>
    <w:p w:rsidR="00D469F0" w:rsidRPr="00D469F0" w:rsidRDefault="00D469F0" w:rsidP="00D469F0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художественно-эстетическая, </w:t>
      </w:r>
    </w:p>
    <w:p w:rsidR="00D469F0" w:rsidRPr="00D469F0" w:rsidRDefault="00D469F0" w:rsidP="00D469F0">
      <w:pPr>
        <w:ind w:left="360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познавательно-исследовательская деятельность</w:t>
      </w:r>
    </w:p>
    <w:p w:rsidR="00D469F0" w:rsidRPr="0070545D" w:rsidRDefault="00D469F0" w:rsidP="00D469F0">
      <w:pPr>
        <w:ind w:left="360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70545D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Взаимодействие с семьями воспитанников</w:t>
      </w:r>
    </w:p>
    <w:p w:rsidR="00D469F0" w:rsidRPr="00D469F0" w:rsidRDefault="00D469F0" w:rsidP="00D469F0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Программа подчёркивает ценность семьи как основного института воспитания и необходимость развития ответственных и плодотворных отношений с семьями воспитанников.</w:t>
      </w:r>
    </w:p>
    <w:p w:rsidR="0070545D" w:rsidRDefault="00D469F0" w:rsidP="0070545D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РОДИТЕЛИ – ЭТО ПЕРВЫЕ И ГЛАВНЫЕ ВОСПИТАТЕЛИ РЕБЁНКА</w:t>
      </w:r>
    </w:p>
    <w:p w:rsidR="00D469F0" w:rsidRPr="00D469F0" w:rsidRDefault="00D469F0" w:rsidP="0070545D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Вовлечение родителей в образовательный процесс важно не потому, что этого хочет воспитатель, а потому, что это необходимо для развития собственного ребёнка.</w:t>
      </w:r>
    </w:p>
    <w:p w:rsidR="0070545D" w:rsidRDefault="00D469F0" w:rsidP="0070545D">
      <w:pP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D469F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D469F0" w:rsidRPr="0070545D" w:rsidRDefault="00D469F0" w:rsidP="0070545D">
      <w:pPr>
        <w:pStyle w:val="a4"/>
        <w:numPr>
          <w:ilvl w:val="0"/>
          <w:numId w:val="7"/>
        </w:numPr>
        <w:rPr>
          <w:rFonts w:eastAsiaTheme="majorEastAsia"/>
          <w:bCs/>
          <w:kern w:val="24"/>
          <w:lang w:eastAsia="en-US"/>
        </w:rPr>
      </w:pPr>
      <w:r w:rsidRPr="0070545D">
        <w:rPr>
          <w:rFonts w:eastAsiaTheme="minorEastAsia"/>
          <w:bCs/>
          <w:iCs/>
          <w:kern w:val="24"/>
        </w:rPr>
        <w:t>единый подход к процессу воспитания ребёнка</w:t>
      </w:r>
    </w:p>
    <w:p w:rsidR="00D469F0" w:rsidRPr="00D469F0" w:rsidRDefault="00D469F0" w:rsidP="00D469F0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открытость дошкольного учреждения для родителей</w:t>
      </w:r>
    </w:p>
    <w:p w:rsidR="00D469F0" w:rsidRPr="00D469F0" w:rsidRDefault="00D469F0" w:rsidP="00D469F0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взаимное доверие во взаимоотношениях педагогов и родителей</w:t>
      </w:r>
    </w:p>
    <w:p w:rsidR="00D469F0" w:rsidRPr="00D469F0" w:rsidRDefault="00D469F0" w:rsidP="00D469F0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уважение и доброжелательность друг к другу</w:t>
      </w:r>
    </w:p>
    <w:p w:rsidR="00D469F0" w:rsidRPr="00D469F0" w:rsidRDefault="00D469F0" w:rsidP="00D469F0">
      <w:pPr>
        <w:ind w:left="360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</w:pPr>
      <w:r w:rsidRPr="00D469F0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дифференцированный подход к каждой семье</w:t>
      </w:r>
    </w:p>
    <w:p w:rsidR="00D469F0" w:rsidRPr="0070545D" w:rsidRDefault="00D469F0" w:rsidP="0070545D">
      <w:pPr>
        <w:ind w:left="360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70545D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Формы работы по взаимодействию с родителями:</w:t>
      </w:r>
    </w:p>
    <w:p w:rsidR="00D469F0" w:rsidRPr="00D469F0" w:rsidRDefault="00D469F0" w:rsidP="00D469F0">
      <w:pPr>
        <w:pStyle w:val="a4"/>
        <w:numPr>
          <w:ilvl w:val="0"/>
          <w:numId w:val="5"/>
        </w:numPr>
        <w:textAlignment w:val="baseline"/>
      </w:pPr>
      <w:r w:rsidRPr="00D469F0">
        <w:rPr>
          <w:rFonts w:eastAsiaTheme="minorEastAsia"/>
          <w:bCs/>
          <w:iCs/>
          <w:kern w:val="24"/>
        </w:rPr>
        <w:t>Анкетирование и тестирование</w:t>
      </w:r>
    </w:p>
    <w:p w:rsidR="00D469F0" w:rsidRPr="00D469F0" w:rsidRDefault="00D469F0" w:rsidP="00D469F0">
      <w:pPr>
        <w:pStyle w:val="a4"/>
        <w:numPr>
          <w:ilvl w:val="0"/>
          <w:numId w:val="5"/>
        </w:numPr>
        <w:textAlignment w:val="baseline"/>
      </w:pPr>
      <w:r w:rsidRPr="00D469F0">
        <w:rPr>
          <w:rFonts w:eastAsiaTheme="minorEastAsia"/>
          <w:bCs/>
          <w:iCs/>
          <w:kern w:val="24"/>
        </w:rPr>
        <w:t>Родительские собрания (проводимые в разных активных формах)</w:t>
      </w:r>
    </w:p>
    <w:p w:rsidR="00D469F0" w:rsidRPr="00D469F0" w:rsidRDefault="00D469F0" w:rsidP="00D469F0">
      <w:pPr>
        <w:pStyle w:val="a4"/>
        <w:numPr>
          <w:ilvl w:val="0"/>
          <w:numId w:val="5"/>
        </w:numPr>
        <w:textAlignment w:val="baseline"/>
      </w:pPr>
      <w:r w:rsidRPr="00D469F0">
        <w:rPr>
          <w:rFonts w:eastAsiaTheme="minorEastAsia"/>
          <w:bCs/>
          <w:iCs/>
          <w:kern w:val="24"/>
        </w:rPr>
        <w:t>Управление ДОУ через родительские комитеты</w:t>
      </w:r>
    </w:p>
    <w:p w:rsidR="00D469F0" w:rsidRPr="00D469F0" w:rsidRDefault="00D469F0" w:rsidP="00D469F0">
      <w:pPr>
        <w:pStyle w:val="a4"/>
        <w:numPr>
          <w:ilvl w:val="0"/>
          <w:numId w:val="5"/>
        </w:numPr>
        <w:textAlignment w:val="baseline"/>
      </w:pPr>
      <w:r w:rsidRPr="00D469F0">
        <w:rPr>
          <w:rFonts w:eastAsiaTheme="minorEastAsia"/>
          <w:bCs/>
          <w:iCs/>
          <w:kern w:val="24"/>
        </w:rPr>
        <w:t>Консультирование</w:t>
      </w:r>
    </w:p>
    <w:p w:rsidR="00D469F0" w:rsidRPr="00D469F0" w:rsidRDefault="00D469F0" w:rsidP="00D469F0">
      <w:pPr>
        <w:pStyle w:val="a4"/>
        <w:numPr>
          <w:ilvl w:val="0"/>
          <w:numId w:val="5"/>
        </w:numPr>
        <w:textAlignment w:val="baseline"/>
      </w:pPr>
      <w:r w:rsidRPr="00D469F0">
        <w:rPr>
          <w:rFonts w:eastAsiaTheme="minorEastAsia"/>
          <w:bCs/>
          <w:iCs/>
          <w:kern w:val="24"/>
        </w:rPr>
        <w:t>Родительские уголки, информационные стенды</w:t>
      </w:r>
    </w:p>
    <w:p w:rsidR="00D469F0" w:rsidRPr="00D469F0" w:rsidRDefault="00D469F0" w:rsidP="00D469F0">
      <w:pPr>
        <w:pStyle w:val="a4"/>
        <w:numPr>
          <w:ilvl w:val="0"/>
          <w:numId w:val="5"/>
        </w:numPr>
        <w:textAlignment w:val="baseline"/>
      </w:pPr>
      <w:r w:rsidRPr="00D469F0">
        <w:rPr>
          <w:rFonts w:eastAsiaTheme="minorEastAsia"/>
          <w:bCs/>
          <w:iCs/>
          <w:kern w:val="24"/>
        </w:rPr>
        <w:t>Участие в создании развивающей среды, благоустройстве территории, участков</w:t>
      </w:r>
    </w:p>
    <w:p w:rsidR="00D469F0" w:rsidRPr="00D469F0" w:rsidRDefault="00D469F0" w:rsidP="00D469F0">
      <w:pPr>
        <w:pStyle w:val="a4"/>
        <w:numPr>
          <w:ilvl w:val="0"/>
          <w:numId w:val="5"/>
        </w:numPr>
        <w:textAlignment w:val="baseline"/>
      </w:pPr>
      <w:r w:rsidRPr="00D469F0">
        <w:rPr>
          <w:rFonts w:eastAsiaTheme="minorEastAsia"/>
          <w:bCs/>
          <w:iCs/>
          <w:kern w:val="24"/>
        </w:rPr>
        <w:t xml:space="preserve">Участие в педагогическом процессе (открытые просмотры, привлечение к подготовке утренников, праздников, мастер-классы, </w:t>
      </w:r>
      <w:proofErr w:type="spellStart"/>
      <w:r w:rsidRPr="00D469F0">
        <w:rPr>
          <w:rFonts w:eastAsiaTheme="minorEastAsia"/>
          <w:bCs/>
          <w:iCs/>
          <w:kern w:val="24"/>
        </w:rPr>
        <w:t>педмастерские</w:t>
      </w:r>
      <w:proofErr w:type="spellEnd"/>
      <w:r w:rsidRPr="00D469F0">
        <w:rPr>
          <w:rFonts w:eastAsiaTheme="minorEastAsia"/>
          <w:bCs/>
          <w:iCs/>
          <w:kern w:val="24"/>
        </w:rPr>
        <w:t>)</w:t>
      </w:r>
    </w:p>
    <w:p w:rsidR="00D469F0" w:rsidRPr="00D469F0" w:rsidRDefault="00D469F0" w:rsidP="00D469F0">
      <w:pPr>
        <w:pStyle w:val="a4"/>
        <w:numPr>
          <w:ilvl w:val="0"/>
          <w:numId w:val="5"/>
        </w:numPr>
        <w:textAlignment w:val="baseline"/>
      </w:pPr>
      <w:r w:rsidRPr="00D469F0">
        <w:rPr>
          <w:rFonts w:eastAsiaTheme="minorEastAsia"/>
          <w:bCs/>
          <w:iCs/>
          <w:kern w:val="24"/>
        </w:rPr>
        <w:t>Совместные мероприятия с участием педагогов, воспитанников и родителей (проекты, творческие конкурсы, социальные акции, выставки поделок)</w:t>
      </w:r>
    </w:p>
    <w:p w:rsidR="00D469F0" w:rsidRPr="00D469F0" w:rsidRDefault="00D469F0" w:rsidP="00D469F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469F0" w:rsidRPr="00D4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9C7"/>
    <w:multiLevelType w:val="hybridMultilevel"/>
    <w:tmpl w:val="9392AB3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9E6617E"/>
    <w:multiLevelType w:val="hybridMultilevel"/>
    <w:tmpl w:val="72B2B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8E7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E97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221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E4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CA4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8C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40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85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FAE"/>
    <w:multiLevelType w:val="hybridMultilevel"/>
    <w:tmpl w:val="D4D47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69E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0C1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896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84A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252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C2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AEC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A8F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D07CE"/>
    <w:multiLevelType w:val="hybridMultilevel"/>
    <w:tmpl w:val="69405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268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A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A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66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2C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EF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ED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C1455B"/>
    <w:multiLevelType w:val="hybridMultilevel"/>
    <w:tmpl w:val="EB44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56CBA"/>
    <w:multiLevelType w:val="hybridMultilevel"/>
    <w:tmpl w:val="13A853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120D68A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E76E13A4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1B22CDC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D808264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A9129394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38000A0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3A8EBDE0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E765984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BE93509"/>
    <w:multiLevelType w:val="hybridMultilevel"/>
    <w:tmpl w:val="7EA29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047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97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82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8E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5C0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8DE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49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0C9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F7"/>
    <w:rsid w:val="0070545D"/>
    <w:rsid w:val="00C5708C"/>
    <w:rsid w:val="00D469F0"/>
    <w:rsid w:val="00E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BBCF"/>
  <w15:chartTrackingRefBased/>
  <w15:docId w15:val="{29743439-B3AB-4756-B755-0DE50CE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46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4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36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7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35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7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1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6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33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0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2023-09-15T05:02:00Z</dcterms:created>
  <dcterms:modified xsi:type="dcterms:W3CDTF">2023-09-15T05:18:00Z</dcterms:modified>
</cp:coreProperties>
</file>